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3CE1" w14:textId="77777777" w:rsidR="00ED533C" w:rsidRPr="00ED533C" w:rsidRDefault="00ED533C" w:rsidP="00ED533C">
      <w:pPr>
        <w:jc w:val="right"/>
        <w:rPr>
          <w:rFonts w:ascii="Arial" w:hAnsi="Arial" w:cs="Arial"/>
        </w:rPr>
      </w:pPr>
      <w:r w:rsidRPr="00ED533C">
        <w:rPr>
          <w:rFonts w:ascii="Arial" w:hAnsi="Arial" w:cs="Arial"/>
        </w:rPr>
        <w:t>Příloha č. 1</w:t>
      </w:r>
    </w:p>
    <w:p w14:paraId="76D04D04" w14:textId="77777777" w:rsidR="00ED533C" w:rsidRDefault="00ED533C" w:rsidP="00ED533C">
      <w:pPr>
        <w:jc w:val="right"/>
        <w:rPr>
          <w:rFonts w:ascii="Arial" w:hAnsi="Arial" w:cs="Arial"/>
        </w:rPr>
      </w:pPr>
      <w:r w:rsidRPr="00ED533C">
        <w:rPr>
          <w:rFonts w:ascii="Arial" w:hAnsi="Arial" w:cs="Arial"/>
        </w:rPr>
        <w:t>usnesení vlády</w:t>
      </w:r>
    </w:p>
    <w:p w14:paraId="4F6C7496" w14:textId="17211EE4" w:rsidR="00EB6540" w:rsidRPr="00ED533C" w:rsidRDefault="00EB6540" w:rsidP="00ED533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ze dne …………. č. ……….</w:t>
      </w:r>
    </w:p>
    <w:p w14:paraId="1898DC84" w14:textId="77777777" w:rsidR="00947485" w:rsidRDefault="00947485">
      <w:pPr>
        <w:rPr>
          <w:rFonts w:ascii="Arial" w:hAnsi="Arial" w:cs="Arial"/>
        </w:rPr>
      </w:pPr>
    </w:p>
    <w:p w14:paraId="3091C6C3" w14:textId="77777777" w:rsidR="00ED533C" w:rsidRPr="00FF42DE" w:rsidRDefault="00ED533C">
      <w:pPr>
        <w:rPr>
          <w:rFonts w:ascii="Arial" w:hAnsi="Arial" w:cs="Arial"/>
        </w:rPr>
      </w:pPr>
    </w:p>
    <w:p w14:paraId="16719A93" w14:textId="42261D5E" w:rsidR="00947485" w:rsidRPr="00FF42DE" w:rsidRDefault="00E337FB" w:rsidP="00AC7E8B">
      <w:pPr>
        <w:jc w:val="center"/>
        <w:rPr>
          <w:rFonts w:ascii="Arial" w:hAnsi="Arial" w:cs="Arial"/>
        </w:rPr>
      </w:pPr>
      <w:r w:rsidRPr="00FF42DE">
        <w:rPr>
          <w:rFonts w:ascii="Arial" w:hAnsi="Arial" w:cs="Arial"/>
          <w:b/>
        </w:rPr>
        <w:t xml:space="preserve">SEZNAM </w:t>
      </w:r>
      <w:r w:rsidR="00B47A7F">
        <w:rPr>
          <w:rFonts w:ascii="Arial" w:hAnsi="Arial" w:cs="Arial"/>
          <w:b/>
        </w:rPr>
        <w:t>STR</w:t>
      </w:r>
      <w:r w:rsidR="0053418A">
        <w:rPr>
          <w:rFonts w:ascii="Arial" w:hAnsi="Arial" w:cs="Arial"/>
          <w:b/>
        </w:rPr>
        <w:t>A</w:t>
      </w:r>
      <w:r w:rsidR="00B47A7F">
        <w:rPr>
          <w:rFonts w:ascii="Arial" w:hAnsi="Arial" w:cs="Arial"/>
          <w:b/>
        </w:rPr>
        <w:t>TEGICKÝCH</w:t>
      </w:r>
      <w:r w:rsidRPr="00FF42DE">
        <w:rPr>
          <w:rFonts w:ascii="Arial" w:hAnsi="Arial" w:cs="Arial"/>
          <w:b/>
        </w:rPr>
        <w:t xml:space="preserve"> PROGRAMŮ A PROJEKTŮ RVIS</w:t>
      </w:r>
      <w:r w:rsidR="00AC7E8B">
        <w:rPr>
          <w:rFonts w:ascii="Arial" w:hAnsi="Arial" w:cs="Arial"/>
          <w:b/>
        </w:rPr>
        <w:t xml:space="preserve"> Z PROGRAMOVÉHO PROHLÁŠENÍ VLÁDY</w:t>
      </w:r>
      <w:r w:rsidR="00AC7E8B">
        <w:rPr>
          <w:rFonts w:ascii="Arial" w:hAnsi="Arial" w:cs="Arial"/>
        </w:rPr>
        <w:t xml:space="preserve"> </w:t>
      </w:r>
      <w:r w:rsidRPr="00FF42DE">
        <w:rPr>
          <w:rFonts w:ascii="Arial" w:hAnsi="Arial" w:cs="Arial"/>
          <w:b/>
        </w:rPr>
        <w:t xml:space="preserve">A </w:t>
      </w:r>
      <w:r w:rsidR="003B1FBA" w:rsidRPr="00FF42DE">
        <w:rPr>
          <w:rFonts w:ascii="Arial" w:hAnsi="Arial" w:cs="Arial"/>
          <w:b/>
        </w:rPr>
        <w:t>ODP</w:t>
      </w:r>
      <w:r w:rsidR="00B47A7F">
        <w:rPr>
          <w:rFonts w:ascii="Arial" w:hAnsi="Arial" w:cs="Arial"/>
          <w:b/>
        </w:rPr>
        <w:t>OV</w:t>
      </w:r>
      <w:r w:rsidR="003B1FBA" w:rsidRPr="00FF42DE">
        <w:rPr>
          <w:rFonts w:ascii="Arial" w:hAnsi="Arial" w:cs="Arial"/>
          <w:b/>
        </w:rPr>
        <w:t xml:space="preserve">ĚDNÝCH MANAŽERŮ </w:t>
      </w:r>
      <w:r w:rsidRPr="00FF42DE">
        <w:rPr>
          <w:rFonts w:ascii="Arial" w:hAnsi="Arial" w:cs="Arial"/>
          <w:b/>
        </w:rPr>
        <w:t>PŘÍSLUŠNÝCH ORGANIZACÍ</w:t>
      </w:r>
    </w:p>
    <w:p w14:paraId="1F43C3E2" w14:textId="77777777" w:rsidR="00947485" w:rsidRPr="00FF42DE" w:rsidRDefault="00947485">
      <w:pPr>
        <w:rPr>
          <w:rFonts w:ascii="Arial" w:hAnsi="Arial" w:cs="Arial"/>
        </w:rPr>
      </w:pPr>
    </w:p>
    <w:p w14:paraId="1C75887C" w14:textId="106318ED" w:rsidR="009B42CA" w:rsidRPr="007D041D" w:rsidRDefault="00E337FB" w:rsidP="00777CFA">
      <w:pPr>
        <w:spacing w:line="288" w:lineRule="auto"/>
        <w:rPr>
          <w:rFonts w:ascii="Arial" w:hAnsi="Arial" w:cs="Arial"/>
        </w:rPr>
      </w:pPr>
      <w:r w:rsidRPr="00FF42DE">
        <w:rPr>
          <w:rFonts w:ascii="Arial" w:hAnsi="Arial" w:cs="Arial"/>
        </w:rPr>
        <w:t xml:space="preserve">Poznámka: Tato příloha vymezuje okruh programů/projektů, na které se vztahuje rámcový mandát </w:t>
      </w:r>
      <w:r w:rsidR="005D4BCB" w:rsidRPr="00FF42DE">
        <w:rPr>
          <w:rFonts w:ascii="Arial" w:hAnsi="Arial" w:cs="Arial"/>
        </w:rPr>
        <w:t>odpovědného manažera</w:t>
      </w:r>
      <w:r w:rsidRPr="00FF42DE">
        <w:rPr>
          <w:rFonts w:ascii="Arial" w:hAnsi="Arial" w:cs="Arial"/>
        </w:rPr>
        <w:t xml:space="preserve"> podle tohoto usnesení. Konkrétní osoba vykonávající roli </w:t>
      </w:r>
      <w:r w:rsidR="005D4BCB" w:rsidRPr="00FF42DE">
        <w:rPr>
          <w:rFonts w:ascii="Arial" w:hAnsi="Arial" w:cs="Arial"/>
        </w:rPr>
        <w:t>odpovědného manažera</w:t>
      </w:r>
      <w:r w:rsidRPr="00FF42DE">
        <w:rPr>
          <w:rFonts w:ascii="Arial" w:hAnsi="Arial" w:cs="Arial"/>
        </w:rPr>
        <w:t xml:space="preserve"> se vede v Centrálním přehledu strategických projektů a programů podle přílohy č. </w:t>
      </w:r>
      <w:r w:rsidR="000A5E66">
        <w:rPr>
          <w:rFonts w:ascii="Arial" w:hAnsi="Arial" w:cs="Arial"/>
        </w:rPr>
        <w:t>4</w:t>
      </w:r>
      <w:r w:rsidRPr="00FF42DE">
        <w:rPr>
          <w:rFonts w:ascii="Arial" w:hAnsi="Arial" w:cs="Arial"/>
        </w:rPr>
        <w:t>.</w:t>
      </w:r>
    </w:p>
    <w:tbl>
      <w:tblPr>
        <w:tblW w:w="9942" w:type="dxa"/>
        <w:tblInd w:w="75" w:type="dxa"/>
        <w:tblCellMar>
          <w:left w:w="70" w:type="dxa"/>
          <w:right w:w="70" w:type="dxa"/>
        </w:tblCellMar>
        <w:tblLook w:val="0620" w:firstRow="1" w:lastRow="0" w:firstColumn="0" w:lastColumn="0" w:noHBand="1" w:noVBand="1"/>
      </w:tblPr>
      <w:tblGrid>
        <w:gridCol w:w="562"/>
        <w:gridCol w:w="3544"/>
        <w:gridCol w:w="2410"/>
        <w:gridCol w:w="2126"/>
        <w:gridCol w:w="1300"/>
      </w:tblGrid>
      <w:tr w:rsidR="00CF25A7" w:rsidRPr="00CF25A7" w14:paraId="6CCAC9A7" w14:textId="77777777" w:rsidTr="008F2CB4">
        <w:trPr>
          <w:trHeight w:val="320"/>
          <w:tblHeader/>
        </w:trPr>
        <w:tc>
          <w:tcPr>
            <w:tcW w:w="562" w:type="dxa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18BB112" w14:textId="77777777" w:rsidR="00CF25A7" w:rsidRPr="00CF25A7" w:rsidRDefault="00CF25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F25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Poř</w:t>
            </w:r>
            <w:proofErr w:type="spellEnd"/>
            <w:r w:rsidRPr="00CF25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č.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714D615" w14:textId="77777777" w:rsidR="00CF25A7" w:rsidRPr="00CF25A7" w:rsidRDefault="00CF25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programu/projektu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565B599" w14:textId="77777777" w:rsidR="00CF25A7" w:rsidRPr="00CF25A7" w:rsidRDefault="00CF25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Gesční organizace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9F4A3D8" w14:textId="77777777" w:rsidR="00CF25A7" w:rsidRPr="00CF25A7" w:rsidRDefault="00CF25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Odpovědný manažer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93E7992" w14:textId="5A7E4FE5" w:rsidR="00CF25A7" w:rsidRPr="00CF25A7" w:rsidRDefault="00CF25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Termín</w:t>
            </w:r>
            <w:r w:rsidR="001055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</w:t>
            </w:r>
          </w:p>
        </w:tc>
      </w:tr>
      <w:tr w:rsidR="00CF25A7" w:rsidRPr="00CF25A7" w14:paraId="595354A0" w14:textId="77777777" w:rsidTr="008F2CB4">
        <w:trPr>
          <w:trHeight w:val="3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A6EFFF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51EBDE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EET 2.0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28282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financí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58D6A" w14:textId="3A95CAF6" w:rsidR="00CF25A7" w:rsidRPr="00CF25A7" w:rsidRDefault="00A672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Mgr. Radoslav Bulíř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F13B1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31.12.2026</w:t>
            </w:r>
          </w:p>
        </w:tc>
      </w:tr>
      <w:tr w:rsidR="00CF25A7" w:rsidRPr="00CF25A7" w14:paraId="0E0C39E1" w14:textId="77777777" w:rsidTr="008F2CB4">
        <w:trPr>
          <w:trHeight w:val="3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E26A8B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1E5054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DWH pro Digitální daňovou kobru (Datový sklad)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C8DD8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financí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A5D74" w14:textId="26685652" w:rsidR="00CF25A7" w:rsidRPr="00CF25A7" w:rsidRDefault="00A672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Mgr. Radoslav Bulíř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FF7A6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31.12.2027</w:t>
            </w:r>
          </w:p>
        </w:tc>
      </w:tr>
      <w:tr w:rsidR="00CF25A7" w:rsidRPr="00CF25A7" w14:paraId="5431709B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15246A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22B3E9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Registr dotací neziskových organizací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CD915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financí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0DE5B" w14:textId="037881FD" w:rsidR="00CF25A7" w:rsidRPr="00CF25A7" w:rsidRDefault="00A672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Mgr. Radoslav Bulíř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F4046" w14:textId="1073716B" w:rsidR="00CF25A7" w:rsidRPr="00CF25A7" w:rsidRDefault="00CF25A7" w:rsidP="00A26F5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30.09.2026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br/>
              <w:t>30.</w:t>
            </w:r>
            <w:r w:rsidR="0037001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6.2028</w:t>
            </w:r>
          </w:p>
        </w:tc>
      </w:tr>
      <w:tr w:rsidR="00CF25A7" w:rsidRPr="00CF25A7" w14:paraId="2C9B6E3B" w14:textId="77777777" w:rsidTr="008F2CB4">
        <w:trPr>
          <w:trHeight w:val="3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B9C679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FFD377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JIM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06F51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financí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B76A0" w14:textId="70D4CC0E" w:rsidR="00CF25A7" w:rsidRPr="00CF25A7" w:rsidRDefault="00A672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Mgr. Radoslav Bulíř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2D03D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31.12.2028</w:t>
            </w:r>
          </w:p>
        </w:tc>
      </w:tr>
      <w:tr w:rsidR="00CF25A7" w:rsidRPr="00CF25A7" w14:paraId="57BD70F8" w14:textId="77777777" w:rsidTr="008F2CB4">
        <w:trPr>
          <w:trHeight w:val="3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E09E81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2DA93D" w14:textId="66A9B992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On-</w:t>
            </w:r>
            <w:r w:rsidR="0097244D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ine finanční úřad 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 </w:t>
            </w:r>
            <w:r w:rsidR="007657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ředvyplněným daňovým přiznáním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22BA0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financí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0883E" w14:textId="114DDCFA" w:rsidR="00CF25A7" w:rsidRPr="00CF25A7" w:rsidRDefault="00A672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Mgr. Radoslav Bulíř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7A624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31.12.2027</w:t>
            </w:r>
          </w:p>
        </w:tc>
      </w:tr>
      <w:tr w:rsidR="00CF25A7" w:rsidRPr="00CF25A7" w14:paraId="5D5153EE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A3B549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6E758E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e-žádanka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09FBB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zdravotnictví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C85ED" w14:textId="356E7C67" w:rsidR="00CF25A7" w:rsidRPr="00CF25A7" w:rsidRDefault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Bc. Petr Foltýn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AA965" w14:textId="2B527AB7" w:rsidR="00CF25A7" w:rsidRPr="00CF25A7" w:rsidRDefault="00CF25A7" w:rsidP="00A26F5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  <w:r w:rsidR="0037001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6.2027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br/>
              <w:t>30.</w:t>
            </w:r>
            <w:r w:rsidR="0037001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6.2028</w:t>
            </w:r>
          </w:p>
        </w:tc>
      </w:tr>
      <w:tr w:rsidR="00CF25A7" w:rsidRPr="00CF25A7" w14:paraId="0C42B10B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0DB784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460590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EZ karta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05183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zdravotnictví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3CD28" w14:textId="77712917" w:rsidR="00CF25A7" w:rsidRPr="00CF25A7" w:rsidRDefault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Bc. Petr Foltýn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244B4" w14:textId="163A8058" w:rsidR="00CF25A7" w:rsidRPr="00CF25A7" w:rsidRDefault="00CF25A7" w:rsidP="00A26F5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  <w:r w:rsidR="0037001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4.2026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br/>
              <w:t>31.12.2026</w:t>
            </w:r>
          </w:p>
        </w:tc>
      </w:tr>
      <w:tr w:rsidR="00CF25A7" w:rsidRPr="00CF25A7" w14:paraId="2FC0AFFE" w14:textId="77777777" w:rsidTr="008F2CB4">
        <w:trPr>
          <w:trHeight w:val="3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8EAC03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69F80E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Interoperabilita zdravotnických dat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E32C9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zdravotnictví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F330A" w14:textId="2D2312AC" w:rsidR="00CF25A7" w:rsidRPr="00CF25A7" w:rsidRDefault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Bc. Petr Foltýn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607A9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31.12.2029</w:t>
            </w:r>
          </w:p>
        </w:tc>
      </w:tr>
      <w:tr w:rsidR="00CF25A7" w:rsidRPr="00CF25A7" w14:paraId="0F97351E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2C75B3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AC0002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Program využití AI ve zdravotnictví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93E79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zdravotnictví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E5119" w14:textId="5DCA5A47" w:rsidR="00CF25A7" w:rsidRPr="00CF25A7" w:rsidRDefault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Bc. Petr Foltýn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9D4D7" w14:textId="5D5A7CD8" w:rsidR="00CF25A7" w:rsidRPr="00CF25A7" w:rsidRDefault="00CF25A7" w:rsidP="0037001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  <w:r w:rsidR="0037001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7.2026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br/>
              <w:t>31.12.2030</w:t>
            </w:r>
          </w:p>
        </w:tc>
      </w:tr>
      <w:tr w:rsidR="00CF25A7" w:rsidRPr="00CF25A7" w14:paraId="7C415009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DD80DD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A56444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Využití zdravotních dat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47791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zdravotnictví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BE0F9" w14:textId="17AA2CFB" w:rsidR="00CF25A7" w:rsidRPr="00CF25A7" w:rsidRDefault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Bc. Petr Foltýn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28E7E" w14:textId="7374523E" w:rsidR="00CF25A7" w:rsidRPr="00CF25A7" w:rsidRDefault="00CF25A7" w:rsidP="0037001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  <w:r w:rsidR="0037001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6.2027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br/>
              <w:t>31.12.2029</w:t>
            </w:r>
          </w:p>
        </w:tc>
      </w:tr>
      <w:tr w:rsidR="00CF25A7" w:rsidRPr="00CF25A7" w14:paraId="544DF4FB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A8686C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BADA85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ZOPDS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DC75B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Digitální a informační agentura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5B9E2" w14:textId="36F7920E" w:rsidR="00CF25A7" w:rsidRPr="00CF25A7" w:rsidRDefault="00412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Ing. Tomáš Šedivec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90C69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31.12.2026</w:t>
            </w:r>
          </w:p>
        </w:tc>
      </w:tr>
      <w:tr w:rsidR="00CF25A7" w:rsidRPr="00CF25A7" w14:paraId="7F367008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BC1D0C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B3235C" w14:textId="289430C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Národní katalog dat (NKD)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05DA2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Digitální a informační agentura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4E831" w14:textId="10293B9C" w:rsidR="00CF25A7" w:rsidRPr="00CF25A7" w:rsidRDefault="00412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Mgr. Bohdan Urban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C7F8F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31.12.2026</w:t>
            </w:r>
          </w:p>
        </w:tc>
      </w:tr>
      <w:tr w:rsidR="00CF25A7" w:rsidRPr="00CF25A7" w14:paraId="388D3B0F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74D013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5F5BC5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Nový portál veřejné správy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05981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Digitální a informační agentura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66189" w14:textId="38261E86" w:rsidR="00CF25A7" w:rsidRPr="00CF25A7" w:rsidRDefault="00412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Mgr. Bohdan Urban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89D09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31.12.2028</w:t>
            </w:r>
          </w:p>
        </w:tc>
      </w:tr>
      <w:tr w:rsidR="00CF25A7" w:rsidRPr="00CF25A7" w14:paraId="41E104C3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1F91A8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23A063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Nástroj pro měření efektivity digitalizace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CE54E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Digitální a informační agentura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5DE63" w14:textId="24F18C7E" w:rsidR="00CF25A7" w:rsidRPr="00CF25A7" w:rsidRDefault="00412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Mgr. Bohdan Urban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1824F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31.12.2026</w:t>
            </w:r>
          </w:p>
        </w:tc>
      </w:tr>
      <w:tr w:rsidR="00CF25A7" w:rsidRPr="00CF25A7" w14:paraId="39D108B1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80949D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D23AD5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Sdílená platební brána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7B128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Digitální a informační agentura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412B8" w14:textId="49C95924" w:rsidR="00CF25A7" w:rsidRPr="00CF25A7" w:rsidRDefault="00412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Mgr. Bohdan Urban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EBF62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31.12.2028</w:t>
            </w:r>
          </w:p>
        </w:tc>
      </w:tr>
      <w:tr w:rsidR="00CF25A7" w:rsidRPr="00CF25A7" w14:paraId="316492FF" w14:textId="77777777" w:rsidTr="008F2CB4">
        <w:trPr>
          <w:trHeight w:val="1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473782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293B75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Moderní systémy krizového řízení a varování obyvatel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AF16A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Ministerstvo </w:t>
            </w:r>
            <w:proofErr w:type="gramStart"/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vnitra - generální</w:t>
            </w:r>
            <w:proofErr w:type="gramEnd"/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 ředitelství hasičského záchranného sboru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C375E" w14:textId="48FB73AE" w:rsidR="00CF25A7" w:rsidRPr="00CF25A7" w:rsidRDefault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genmjr. Ing. Petr Ošlejšek, Ph.D.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4CC0B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31.12.2028</w:t>
            </w:r>
          </w:p>
        </w:tc>
      </w:tr>
      <w:tr w:rsidR="00CF25A7" w:rsidRPr="00CF25A7" w14:paraId="44FF8A9B" w14:textId="77777777" w:rsidTr="008F2CB4">
        <w:trPr>
          <w:trHeight w:val="3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680D23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CCE304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Integrovaný cizinecký agendový systém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DC820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vnitra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34BE4" w14:textId="3710B9B3" w:rsidR="00CF25A7" w:rsidRPr="00CF25A7" w:rsidRDefault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Mgr. et Mgr. Pavla Novotná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3429E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31.01.2029</w:t>
            </w:r>
          </w:p>
        </w:tc>
      </w:tr>
      <w:tr w:rsidR="00CF25A7" w:rsidRPr="00CF25A7" w14:paraId="5B9B0A95" w14:textId="77777777" w:rsidTr="008F2CB4">
        <w:trPr>
          <w:trHeight w:val="3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7522AB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BFC31B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 Bivoj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C9323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vnitra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B14DF" w14:textId="77777777" w:rsidR="00787864" w:rsidRDefault="007878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95859F" w14:textId="5CB88D3A" w:rsidR="00CF25A7" w:rsidRPr="00CF25A7" w:rsidRDefault="002C09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="00CF25A7" w:rsidRPr="00CF25A7">
              <w:rPr>
                <w:rFonts w:ascii="Arial" w:hAnsi="Arial" w:cs="Arial"/>
                <w:color w:val="000000"/>
                <w:sz w:val="20"/>
                <w:szCs w:val="20"/>
              </w:rPr>
              <w:t>Petr Kovář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411C9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31.12.2028</w:t>
            </w:r>
          </w:p>
        </w:tc>
      </w:tr>
      <w:tr w:rsidR="00CF25A7" w:rsidRPr="00CF25A7" w14:paraId="26874282" w14:textId="77777777" w:rsidTr="008F2CB4">
        <w:trPr>
          <w:trHeight w:val="3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F1E9AB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9E2269" w14:textId="7A8249E0" w:rsidR="00CF25A7" w:rsidRPr="00CF25A7" w:rsidRDefault="00CF25A7" w:rsidP="008931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Systém zajišťování obrany státu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ACF17" w14:textId="77777777" w:rsidR="00CF25A7" w:rsidRPr="00CF25A7" w:rsidRDefault="00CF25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obrany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780FE" w14:textId="0984C517" w:rsidR="00CF25A7" w:rsidRPr="00CF25A7" w:rsidRDefault="00A672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brig.gen</w:t>
            </w:r>
            <w:proofErr w:type="spellEnd"/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 xml:space="preserve">. Ing. Petr </w:t>
            </w:r>
            <w:proofErr w:type="spellStart"/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Šnajdárek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C6FBB" w14:textId="77777777" w:rsidR="00CF25A7" w:rsidRPr="00CF25A7" w:rsidRDefault="00CF25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31.12.2028</w:t>
            </w:r>
          </w:p>
        </w:tc>
      </w:tr>
      <w:tr w:rsidR="003D5C0F" w:rsidRPr="00CF25A7" w14:paraId="682B7E04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0F4C72" w14:textId="77777777" w:rsidR="003D5C0F" w:rsidRPr="00CF25A7" w:rsidRDefault="003D5C0F" w:rsidP="003D5C0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F47560" w14:textId="4272C9F0" w:rsidR="003D5C0F" w:rsidRPr="00CF25A7" w:rsidRDefault="003D5C0F" w:rsidP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 </w:t>
            </w:r>
            <w:proofErr w:type="spellStart"/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debyrokratizace</w:t>
            </w:r>
            <w:proofErr w:type="spellEnd"/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 (Portál podnikatele a </w:t>
            </w:r>
            <w:r w:rsidR="00317056">
              <w:rPr>
                <w:rFonts w:ascii="Arial" w:hAnsi="Arial" w:cs="Arial"/>
                <w:color w:val="000000"/>
                <w:sz w:val="20"/>
                <w:szCs w:val="20"/>
              </w:rPr>
              <w:t>Jednotný p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ortál </w:t>
            </w:r>
            <w:r w:rsidR="00317056">
              <w:rPr>
                <w:rFonts w:ascii="Arial" w:hAnsi="Arial" w:cs="Arial"/>
                <w:color w:val="000000"/>
                <w:sz w:val="20"/>
                <w:szCs w:val="20"/>
              </w:rPr>
              <w:t xml:space="preserve">evidence 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kontrol</w:t>
            </w:r>
            <w:r w:rsidR="006C48F2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="006C48F2">
              <w:rPr>
                <w:rFonts w:ascii="Arial" w:hAnsi="Arial" w:cs="Arial"/>
                <w:color w:val="000000"/>
                <w:sz w:val="20"/>
                <w:szCs w:val="20"/>
              </w:rPr>
              <w:t>JePEK</w:t>
            </w:r>
            <w:proofErr w:type="spellEnd"/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7B40D" w14:textId="77777777" w:rsidR="003D5C0F" w:rsidRPr="00CF25A7" w:rsidRDefault="003D5C0F" w:rsidP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průmyslu a obchodu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317D6" w14:textId="7E4E1AF7" w:rsidR="003D5C0F" w:rsidRPr="00CF25A7" w:rsidRDefault="003D5C0F" w:rsidP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Ing. Petr Vinkler, Ph.D., LL.M.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640A9" w14:textId="77777777" w:rsidR="003D5C0F" w:rsidRPr="00CF25A7" w:rsidRDefault="003D5C0F" w:rsidP="003D5C0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31.12.2027</w:t>
            </w:r>
          </w:p>
        </w:tc>
      </w:tr>
      <w:tr w:rsidR="003D5C0F" w:rsidRPr="00CF25A7" w14:paraId="2B8BD89D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8E4B93" w14:textId="77777777" w:rsidR="003D5C0F" w:rsidRPr="00CF25A7" w:rsidRDefault="003D5C0F" w:rsidP="003D5C0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F6245C" w14:textId="78A5974D" w:rsidR="003D5C0F" w:rsidRPr="00CF25A7" w:rsidRDefault="003D5C0F" w:rsidP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Centrální registr žadatelů o</w:t>
            </w:r>
            <w:r w:rsidR="00FB171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B1718" w:rsidRPr="00FB1718">
              <w:rPr>
                <w:rFonts w:ascii="Arial" w:hAnsi="Arial" w:cs="Arial"/>
                <w:color w:val="000000"/>
                <w:sz w:val="20"/>
                <w:szCs w:val="20"/>
              </w:rPr>
              <w:t>sociální</w:t>
            </w: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 služby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DD514" w14:textId="77777777" w:rsidR="003D5C0F" w:rsidRPr="00CF25A7" w:rsidRDefault="003D5C0F" w:rsidP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práce a sociálních věcí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4638A" w14:textId="291C1613" w:rsidR="003D5C0F" w:rsidRPr="00CF25A7" w:rsidRDefault="00EA1D98" w:rsidP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="003D5C0F" w:rsidRPr="00CF25A7">
              <w:rPr>
                <w:rFonts w:ascii="Arial" w:hAnsi="Arial" w:cs="Arial"/>
                <w:color w:val="000000"/>
                <w:sz w:val="20"/>
                <w:szCs w:val="20"/>
              </w:rPr>
              <w:t xml:space="preserve">Karel </w:t>
            </w:r>
            <w:proofErr w:type="spellStart"/>
            <w:r w:rsidR="003D5C0F" w:rsidRPr="00CF25A7">
              <w:rPr>
                <w:rFonts w:ascii="Arial" w:hAnsi="Arial" w:cs="Arial"/>
                <w:color w:val="000000"/>
                <w:sz w:val="20"/>
                <w:szCs w:val="20"/>
              </w:rPr>
              <w:t>Trpkoš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B87F7" w14:textId="77777777" w:rsidR="003D5C0F" w:rsidRPr="00CF25A7" w:rsidRDefault="003D5C0F" w:rsidP="003D5C0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01.01.2027</w:t>
            </w:r>
          </w:p>
        </w:tc>
      </w:tr>
      <w:tr w:rsidR="003D5C0F" w:rsidRPr="00CF25A7" w14:paraId="4B4FE7A5" w14:textId="77777777" w:rsidTr="008F2CB4">
        <w:trPr>
          <w:trHeight w:val="6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01B642" w14:textId="77777777" w:rsidR="003D5C0F" w:rsidRPr="00CF25A7" w:rsidRDefault="003D5C0F" w:rsidP="003D5C0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B9D6CB" w14:textId="289F233E" w:rsidR="003D5C0F" w:rsidRPr="00CF25A7" w:rsidRDefault="003D5C0F" w:rsidP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DSŘ 2.0</w:t>
            </w:r>
            <w:r w:rsidR="00C46FA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D06AE">
              <w:rPr>
                <w:rFonts w:ascii="Arial" w:hAnsi="Arial" w:cs="Arial"/>
                <w:color w:val="000000"/>
                <w:sz w:val="20"/>
                <w:szCs w:val="20"/>
              </w:rPr>
              <w:t>(systémy pro stavební řízení a územní plánování)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21B43" w14:textId="77777777" w:rsidR="003D5C0F" w:rsidRPr="00CF25A7" w:rsidRDefault="003D5C0F" w:rsidP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Ministerstvo pro místní rozvoj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CBA5E" w14:textId="230098AF" w:rsidR="003D5C0F" w:rsidRPr="00CF25A7" w:rsidRDefault="00EA1D98" w:rsidP="003D5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="003D5C0F" w:rsidRPr="00CF25A7">
              <w:rPr>
                <w:rFonts w:ascii="Arial" w:hAnsi="Arial" w:cs="Arial"/>
                <w:color w:val="000000"/>
                <w:sz w:val="20"/>
                <w:szCs w:val="20"/>
              </w:rPr>
              <w:t>Pavel Kryštof</w:t>
            </w:r>
            <w:r w:rsidR="004928EE">
              <w:rPr>
                <w:rFonts w:ascii="Arial" w:hAnsi="Arial" w:cs="Arial"/>
                <w:color w:val="000000"/>
                <w:sz w:val="20"/>
                <w:szCs w:val="20"/>
              </w:rPr>
              <w:t>, MBA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6B0F7" w14:textId="77777777" w:rsidR="003D5C0F" w:rsidRPr="00CF25A7" w:rsidRDefault="003D5C0F" w:rsidP="003D5C0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5A7">
              <w:rPr>
                <w:rFonts w:ascii="Arial" w:hAnsi="Arial" w:cs="Arial"/>
                <w:color w:val="000000"/>
                <w:sz w:val="20"/>
                <w:szCs w:val="20"/>
              </w:rPr>
              <w:t>31.12.2030</w:t>
            </w:r>
          </w:p>
        </w:tc>
      </w:tr>
    </w:tbl>
    <w:p w14:paraId="59C5EEBE" w14:textId="77777777" w:rsidR="00CF25A7" w:rsidRDefault="00CF25A7" w:rsidP="00777CFA">
      <w:pPr>
        <w:spacing w:line="288" w:lineRule="auto"/>
        <w:rPr>
          <w:rFonts w:ascii="Arial" w:hAnsi="Arial" w:cs="Arial"/>
          <w:b/>
          <w:bCs/>
        </w:rPr>
      </w:pPr>
    </w:p>
    <w:p w14:paraId="5AAC7B41" w14:textId="272381E4" w:rsidR="009C2322" w:rsidRPr="00FF42DE" w:rsidRDefault="009C2322" w:rsidP="00C14AC5">
      <w:pPr>
        <w:spacing w:line="360" w:lineRule="auto"/>
        <w:rPr>
          <w:rFonts w:ascii="Arial" w:hAnsi="Arial" w:cs="Arial"/>
        </w:rPr>
      </w:pPr>
    </w:p>
    <w:sectPr w:rsidR="009C2322" w:rsidRPr="00FF42DE" w:rsidSect="00034616">
      <w:footerReference w:type="even" r:id="rId11"/>
      <w:footerReference w:type="first" r:id="rId12"/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A3CE5" w14:textId="77777777" w:rsidR="0011749A" w:rsidRDefault="0011749A" w:rsidP="008B70C2">
      <w:r>
        <w:separator/>
      </w:r>
    </w:p>
  </w:endnote>
  <w:endnote w:type="continuationSeparator" w:id="0">
    <w:p w14:paraId="7015DE9D" w14:textId="77777777" w:rsidR="0011749A" w:rsidRDefault="0011749A" w:rsidP="008B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39228" w14:textId="3EF15865" w:rsidR="008B70C2" w:rsidRDefault="008B70C2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BD8E099" wp14:editId="196E833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0435" cy="345440"/>
              <wp:effectExtent l="0" t="0" r="12065" b="0"/>
              <wp:wrapNone/>
              <wp:docPr id="1835525204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04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40EC52" w14:textId="08B6E194" w:rsidR="008B70C2" w:rsidRPr="008B70C2" w:rsidRDefault="008B70C2" w:rsidP="008B70C2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B70C2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D8E09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4.0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CfPmCwIAABUEAAAOAAAAZHJzL2Uyb0RvYy54bWysU01v2zAMvQ/YfxB0X+y0ybAacYqsRYYB&#13;&#10;QVsgHXpWZDk2IIkCpcTOfv0oxW66bqdhF5kmKX6897S47Y1mR4W+BVvy6STnTFkJVWv3Jf/xvP70&#13;&#10;hTMfhK2EBqtKflKe3y4/flh0rlBX0ICuFDIqYn3RuZI3Ibgiy7xslBF+Ak5ZCtaARgT6xX1Woeio&#13;&#10;utHZVZ5/zjrAyiFI5T15789Bvkz161rJ8FjXXgWmS06zhXRiOnfxzJYLUexRuKaVwxjiH6YworXU&#13;&#10;9LXUvQiCHbD9o5RpJYKHOkwkmAzqupUq7UDbTPN322wb4VTahcDx7hUm///Kyofj1j0hC/1X6InA&#13;&#10;CEjnfOHJGffpazTxS5MyihOEp1fYVB+YJOfNLJ9dzzmTFLqezWezBGt2uezQh28KDItGyZFYSWCJ&#13;&#10;48YHakipY0rsZWHdap2Y0fY3ByVGT3aZMFqh3/XD2DuoTrQNwplo7+S6pZ4b4cOTQGKWFiC1hkc6&#13;&#10;ag1dyWGwOGsAf/7NH/MJcIpy1pFSSm5Jypzp75aIiKIaDRyNXTKmN/k8p7g9mDsg/U3pKTiZTPJi&#13;&#10;0KNZI5gX0vEqNqKQsJLalXw3mnfhLFl6B1KtVimJ9ONE2Nitk7F0xCmC+Ny/CHQD0oEoeoBRRqJ4&#13;&#10;B/g5N970bnUIBHtiI2J6BnKAmrSXSBreSRT32/+UdXnNy18AAAD//wMAUEsDBBQABgAIAAAAIQAC&#13;&#10;e8Xf3gAAAAkBAAAPAAAAZHJzL2Rvd25yZXYueG1sTI/BbsIwEETvlfgHa5F6Kw6QVijEQQjUE1Ul&#13;&#10;oJfejL0kaeN1FDsQ/r5LL+1lpNVoZuflq8E14oJdqD0pmE4SEEjG25pKBR/H16cFiBA1Wd14QgU3&#13;&#10;DLAqRg+5zqy/0h4vh1gKLqGQaQVVjG0mZTAVOh0mvkVi7+w7pyOfXSltp69c7ho5S5IX6XRN/KHS&#13;&#10;LW4qNN+H3il43se3/p2O889hdvvatRszP++MUo/jYbtkWS9BRBziXwLuDLwfCh528j3ZIBoFTBN/&#13;&#10;9e6liymIE7enKcgil/8Jih8AAAD//wMAUEsBAi0AFAAGAAgAAAAhALaDOJL+AAAA4QEAABMAAAAA&#13;&#10;AAAAAAAAAAAAAAAAAFtDb250ZW50X1R5cGVzXS54bWxQSwECLQAUAAYACAAAACEAOP0h/9YAAACU&#13;&#10;AQAACwAAAAAAAAAAAAAAAAAvAQAAX3JlbHMvLnJlbHNQSwECLQAUAAYACAAAACEA4gnz5gsCAAAV&#13;&#10;BAAADgAAAAAAAAAAAAAAAAAuAgAAZHJzL2Uyb0RvYy54bWxQSwECLQAUAAYACAAAACEAAnvF394A&#13;&#10;AAAJAQAADwAAAAAAAAAAAAAAAABlBAAAZHJzL2Rvd25yZXYueG1sUEsFBgAAAAAEAAQA8wAAAHAF&#13;&#10;AAAAAA==&#13;&#10;" filled="f" stroked="f">
              <v:textbox style="mso-fit-shape-to-text:t" inset="0,0,0,15pt">
                <w:txbxContent>
                  <w:p w14:paraId="4F40EC52" w14:textId="08B6E194" w:rsidR="008B70C2" w:rsidRPr="008B70C2" w:rsidRDefault="008B70C2" w:rsidP="008B70C2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8B70C2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ABAEB" w14:textId="203C7691" w:rsidR="008B70C2" w:rsidRDefault="008B70C2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9D5A3D" wp14:editId="3592779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0435" cy="345440"/>
              <wp:effectExtent l="0" t="0" r="12065" b="0"/>
              <wp:wrapNone/>
              <wp:docPr id="1977715241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04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EE167C" w14:textId="72E154E8" w:rsidR="008B70C2" w:rsidRPr="008B70C2" w:rsidRDefault="008B70C2" w:rsidP="008B70C2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B70C2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9D5A3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í informace" style="position:absolute;margin-left:0;margin-top:0;width:74.0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SOovDQIAABwEAAAOAAAAZHJzL2Uyb0RvYy54bWysU01v2zAMvQ/YfxB0X+y0ybAacYqsRYYB&#13;&#10;QVsgHXpWZDk2IIkCpcTOfv0oJU66tqdhF5kmKX689zS77Y1me4W+BVvy8SjnTFkJVWu3Jf/1vPzy&#13;&#10;jTMfhK2EBqtKflCe384/f5p1rlBX0ICuFDIqYn3RuZI3Ibgiy7xslBF+BE5ZCtaARgT6xW1Woeio&#13;&#10;utHZVZ5/zTrAyiFI5T15749BPk/161rJ8FjXXgWmS06zhXRiOjfxzOYzUWxRuKaVpzHEP0xhRGup&#13;&#10;6bnUvQiC7bB9V8q0EsFDHUYSTAZ13UqVdqBtxvmbbdaNcCrtQuB4d4bJ/7+y8mG/dk/IQv8deiIw&#13;&#10;AtI5X3hyxn36Gk380qSM4gTh4Qyb6gOT5LyZ5JPrKWeSQteT6WSSYM0ulx368EOBYdEoORIrCSyx&#13;&#10;X/lADSl1SIm9LCxbrRMz2v7loMToyS4TRiv0m5611avpN1AdaCmEI9/eyWVLrVfChyeBRDDtQaIN&#13;&#10;j3TUGrqSw8nirAH8/ZE/5hPuFOWsI8GU3JKiOdM/LfERtTUYOBibZIxv8mlOcbszd0AyHNOLcDKZ&#13;&#10;5MWgB7NGMC8k50VsRCFhJbUr+WYw78JRufQcpFosUhLJyImwsmsnY+kIV8TyuX8R6E6AB2LqAQY1&#13;&#10;ieIN7sfceNO7xS4Q+omUCO0RyBPiJMHE1em5RI2//k9Zl0c9/wMAAP//AwBQSwMEFAAGAAgAAAAh&#13;&#10;AAJ7xd/eAAAACQEAAA8AAABkcnMvZG93bnJldi54bWxMj8FuwjAQRO+V+AdrkXorDpBWKMRBCNQT&#13;&#10;VSWgl96MvSRp43UUOxD+vksv7WWk1Whm5+WrwTXigl2oPSmYThIQSMbbmkoFH8fXpwWIEDVZ3XhC&#13;&#10;BTcMsCpGD7nOrL/SHi+HWAouoZBpBVWMbSZlMBU6HSa+RWLv7DunI59dKW2nr1zuGjlLkhfpdE38&#13;&#10;odItbio034feKXjex7f+nY7zz2F2+9q1GzM/74xSj+Nhu2RZL0FEHOJfAu4MvB8KHnbyPdkgGgVM&#13;&#10;E3/17qWLKYgTt6cpyCKX/wmKHwAAAP//AwBQSwECLQAUAAYACAAAACEAtoM4kv4AAADhAQAAEwAA&#13;&#10;AAAAAAAAAAAAAAAAAAAAW0NvbnRlbnRfVHlwZXNdLnhtbFBLAQItABQABgAIAAAAIQA4/SH/1gAA&#13;&#10;AJQBAAALAAAAAAAAAAAAAAAAAC8BAABfcmVscy8ucmVsc1BLAQItABQABgAIAAAAIQAwSOovDQIA&#13;&#10;ABwEAAAOAAAAAAAAAAAAAAAAAC4CAABkcnMvZTJvRG9jLnhtbFBLAQItABQABgAIAAAAIQACe8Xf&#13;&#10;3gAAAAkBAAAPAAAAAAAAAAAAAAAAAGcEAABkcnMvZG93bnJldi54bWxQSwUGAAAAAAQABADzAAAA&#13;&#10;cgUAAAAA&#13;&#10;" filled="f" stroked="f">
              <v:textbox style="mso-fit-shape-to-text:t" inset="0,0,0,15pt">
                <w:txbxContent>
                  <w:p w14:paraId="32EE167C" w14:textId="72E154E8" w:rsidR="008B70C2" w:rsidRPr="008B70C2" w:rsidRDefault="008B70C2" w:rsidP="008B70C2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8B70C2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767E7" w14:textId="77777777" w:rsidR="0011749A" w:rsidRDefault="0011749A" w:rsidP="008B70C2">
      <w:r>
        <w:separator/>
      </w:r>
    </w:p>
  </w:footnote>
  <w:footnote w:type="continuationSeparator" w:id="0">
    <w:p w14:paraId="6A9548A4" w14:textId="77777777" w:rsidR="0011749A" w:rsidRDefault="0011749A" w:rsidP="008B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6910509">
    <w:abstractNumId w:val="8"/>
  </w:num>
  <w:num w:numId="2" w16cid:durableId="326907589">
    <w:abstractNumId w:val="6"/>
  </w:num>
  <w:num w:numId="3" w16cid:durableId="1499615927">
    <w:abstractNumId w:val="5"/>
  </w:num>
  <w:num w:numId="4" w16cid:durableId="729042601">
    <w:abstractNumId w:val="4"/>
  </w:num>
  <w:num w:numId="5" w16cid:durableId="1117061282">
    <w:abstractNumId w:val="7"/>
  </w:num>
  <w:num w:numId="6" w16cid:durableId="1371108450">
    <w:abstractNumId w:val="3"/>
  </w:num>
  <w:num w:numId="7" w16cid:durableId="745809727">
    <w:abstractNumId w:val="2"/>
  </w:num>
  <w:num w:numId="8" w16cid:durableId="974914236">
    <w:abstractNumId w:val="1"/>
  </w:num>
  <w:num w:numId="9" w16cid:durableId="199247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5868"/>
    <w:rsid w:val="00025B9C"/>
    <w:rsid w:val="000323B2"/>
    <w:rsid w:val="00034616"/>
    <w:rsid w:val="0005527F"/>
    <w:rsid w:val="0006063C"/>
    <w:rsid w:val="000871B2"/>
    <w:rsid w:val="000A2584"/>
    <w:rsid w:val="000A5E66"/>
    <w:rsid w:val="000A6F87"/>
    <w:rsid w:val="000F0296"/>
    <w:rsid w:val="00104A2B"/>
    <w:rsid w:val="00105532"/>
    <w:rsid w:val="0011749A"/>
    <w:rsid w:val="0015074B"/>
    <w:rsid w:val="001A0C81"/>
    <w:rsid w:val="00247FE7"/>
    <w:rsid w:val="00254D4E"/>
    <w:rsid w:val="002750E0"/>
    <w:rsid w:val="00291962"/>
    <w:rsid w:val="0029639D"/>
    <w:rsid w:val="002A704F"/>
    <w:rsid w:val="002B0EDC"/>
    <w:rsid w:val="002B2C7A"/>
    <w:rsid w:val="002C09C3"/>
    <w:rsid w:val="002D06AE"/>
    <w:rsid w:val="002D37F8"/>
    <w:rsid w:val="002D494D"/>
    <w:rsid w:val="002F4396"/>
    <w:rsid w:val="00301178"/>
    <w:rsid w:val="00317056"/>
    <w:rsid w:val="00326F90"/>
    <w:rsid w:val="00327531"/>
    <w:rsid w:val="00357487"/>
    <w:rsid w:val="00370014"/>
    <w:rsid w:val="00393338"/>
    <w:rsid w:val="003B1FBA"/>
    <w:rsid w:val="003D5C0F"/>
    <w:rsid w:val="003F3283"/>
    <w:rsid w:val="00401513"/>
    <w:rsid w:val="00403A57"/>
    <w:rsid w:val="00412C81"/>
    <w:rsid w:val="00414596"/>
    <w:rsid w:val="00447B76"/>
    <w:rsid w:val="0045239C"/>
    <w:rsid w:val="00453550"/>
    <w:rsid w:val="004928EE"/>
    <w:rsid w:val="00497E9C"/>
    <w:rsid w:val="004B4A9A"/>
    <w:rsid w:val="004C709E"/>
    <w:rsid w:val="004E2685"/>
    <w:rsid w:val="004E3330"/>
    <w:rsid w:val="004F1A73"/>
    <w:rsid w:val="00524E6A"/>
    <w:rsid w:val="0053418A"/>
    <w:rsid w:val="00542D04"/>
    <w:rsid w:val="0057336B"/>
    <w:rsid w:val="005A7658"/>
    <w:rsid w:val="005B3F57"/>
    <w:rsid w:val="005D29B2"/>
    <w:rsid w:val="005D4BCB"/>
    <w:rsid w:val="005F2285"/>
    <w:rsid w:val="00602261"/>
    <w:rsid w:val="00605182"/>
    <w:rsid w:val="0062056B"/>
    <w:rsid w:val="00661ADC"/>
    <w:rsid w:val="00665E45"/>
    <w:rsid w:val="006B0283"/>
    <w:rsid w:val="006B069F"/>
    <w:rsid w:val="006C44F4"/>
    <w:rsid w:val="006C48F2"/>
    <w:rsid w:val="006D2F4A"/>
    <w:rsid w:val="006E4518"/>
    <w:rsid w:val="006F7879"/>
    <w:rsid w:val="00702FA5"/>
    <w:rsid w:val="0071178D"/>
    <w:rsid w:val="0071356D"/>
    <w:rsid w:val="00720225"/>
    <w:rsid w:val="007531AB"/>
    <w:rsid w:val="007657E3"/>
    <w:rsid w:val="00777CFA"/>
    <w:rsid w:val="00787864"/>
    <w:rsid w:val="00795D0C"/>
    <w:rsid w:val="007B6FC8"/>
    <w:rsid w:val="007D041D"/>
    <w:rsid w:val="007E0E3A"/>
    <w:rsid w:val="007E7ABE"/>
    <w:rsid w:val="008052E4"/>
    <w:rsid w:val="00816121"/>
    <w:rsid w:val="008168B4"/>
    <w:rsid w:val="008253E3"/>
    <w:rsid w:val="0083079C"/>
    <w:rsid w:val="00864353"/>
    <w:rsid w:val="00875079"/>
    <w:rsid w:val="00880854"/>
    <w:rsid w:val="008931AA"/>
    <w:rsid w:val="008A5EDA"/>
    <w:rsid w:val="008B70C2"/>
    <w:rsid w:val="008C05B0"/>
    <w:rsid w:val="008E4032"/>
    <w:rsid w:val="008F2CB4"/>
    <w:rsid w:val="009126C5"/>
    <w:rsid w:val="00925C73"/>
    <w:rsid w:val="00927EAA"/>
    <w:rsid w:val="00947485"/>
    <w:rsid w:val="0097244D"/>
    <w:rsid w:val="00977582"/>
    <w:rsid w:val="009A2A8D"/>
    <w:rsid w:val="009A2DB3"/>
    <w:rsid w:val="009A342B"/>
    <w:rsid w:val="009A353B"/>
    <w:rsid w:val="009B42CA"/>
    <w:rsid w:val="009C2322"/>
    <w:rsid w:val="009D7EE2"/>
    <w:rsid w:val="00A22FB8"/>
    <w:rsid w:val="00A23758"/>
    <w:rsid w:val="00A26F5C"/>
    <w:rsid w:val="00A531A7"/>
    <w:rsid w:val="00A566F5"/>
    <w:rsid w:val="00A672AC"/>
    <w:rsid w:val="00A72E83"/>
    <w:rsid w:val="00AA1D8D"/>
    <w:rsid w:val="00AB5BCD"/>
    <w:rsid w:val="00AC4CD3"/>
    <w:rsid w:val="00AC7E8B"/>
    <w:rsid w:val="00AE022D"/>
    <w:rsid w:val="00AE245D"/>
    <w:rsid w:val="00B115C9"/>
    <w:rsid w:val="00B14FF8"/>
    <w:rsid w:val="00B47730"/>
    <w:rsid w:val="00B47A7F"/>
    <w:rsid w:val="00BE0B1C"/>
    <w:rsid w:val="00BF311B"/>
    <w:rsid w:val="00C02AD3"/>
    <w:rsid w:val="00C14AC5"/>
    <w:rsid w:val="00C341D0"/>
    <w:rsid w:val="00C43F1B"/>
    <w:rsid w:val="00C46FA3"/>
    <w:rsid w:val="00C91337"/>
    <w:rsid w:val="00CB0664"/>
    <w:rsid w:val="00CC60F2"/>
    <w:rsid w:val="00CF25A7"/>
    <w:rsid w:val="00D22562"/>
    <w:rsid w:val="00D334D5"/>
    <w:rsid w:val="00D34D0C"/>
    <w:rsid w:val="00D854AC"/>
    <w:rsid w:val="00DA12FA"/>
    <w:rsid w:val="00DC71C3"/>
    <w:rsid w:val="00DC786B"/>
    <w:rsid w:val="00DF0089"/>
    <w:rsid w:val="00DF50E7"/>
    <w:rsid w:val="00E04F25"/>
    <w:rsid w:val="00E2702F"/>
    <w:rsid w:val="00E337FB"/>
    <w:rsid w:val="00E64B44"/>
    <w:rsid w:val="00E71BB6"/>
    <w:rsid w:val="00E734D1"/>
    <w:rsid w:val="00E85A8B"/>
    <w:rsid w:val="00E9096E"/>
    <w:rsid w:val="00EA1831"/>
    <w:rsid w:val="00EA1D98"/>
    <w:rsid w:val="00EB5CBD"/>
    <w:rsid w:val="00EB6540"/>
    <w:rsid w:val="00ED533C"/>
    <w:rsid w:val="00EF418F"/>
    <w:rsid w:val="00F051DF"/>
    <w:rsid w:val="00F74189"/>
    <w:rsid w:val="00FB1718"/>
    <w:rsid w:val="00FC693F"/>
    <w:rsid w:val="00FD5337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4B6602"/>
  <w14:defaultImageDpi w14:val="300"/>
  <w15:docId w15:val="{5AF2A0D8-A7B2-5B4A-A3FC-073006CC5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2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val="en-US"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US"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  <w:lang w:val="en-US"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</w:pPr>
    <w:rPr>
      <w:rFonts w:cstheme="minorBidi"/>
      <w:szCs w:val="22"/>
      <w:lang w:val="en-US"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</w:pPr>
    <w:rPr>
      <w:rFonts w:cstheme="minorBidi"/>
      <w:szCs w:val="22"/>
      <w:lang w:val="en-US"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  <w:rPr>
      <w:rFonts w:cstheme="minorBidi"/>
      <w:szCs w:val="22"/>
      <w:lang w:val="en-US" w:eastAsia="en-US"/>
    </w:r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  <w:rPr>
      <w:rFonts w:cstheme="minorBidi"/>
      <w:szCs w:val="22"/>
      <w:lang w:val="en-US" w:eastAsia="en-US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  <w:rPr>
      <w:rFonts w:cstheme="minorBidi"/>
      <w:szCs w:val="22"/>
      <w:lang w:val="en-US" w:eastAsia="en-US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rFonts w:cstheme="minorBidi"/>
      <w:sz w:val="16"/>
      <w:szCs w:val="16"/>
      <w:lang w:val="en-US" w:eastAsia="en-US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  <w:rPr>
      <w:rFonts w:cstheme="minorBidi"/>
      <w:szCs w:val="22"/>
      <w:lang w:val="en-US" w:eastAsia="en-US"/>
    </w:r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  <w:rPr>
      <w:rFonts w:cstheme="minorBidi"/>
      <w:szCs w:val="22"/>
      <w:lang w:val="en-US" w:eastAsia="en-US"/>
    </w:r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  <w:rPr>
      <w:rFonts w:cstheme="minorBidi"/>
      <w:szCs w:val="22"/>
      <w:lang w:val="en-US" w:eastAsia="en-US"/>
    </w:r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  <w:rPr>
      <w:rFonts w:cstheme="minorBidi"/>
      <w:szCs w:val="22"/>
      <w:lang w:val="en-US" w:eastAsia="en-US"/>
    </w:r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  <w:rPr>
      <w:rFonts w:cstheme="minorBidi"/>
      <w:szCs w:val="22"/>
      <w:lang w:val="en-US" w:eastAsia="en-US"/>
    </w:r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  <w:rPr>
      <w:rFonts w:cstheme="minorBidi"/>
      <w:szCs w:val="22"/>
      <w:lang w:val="en-US" w:eastAsia="en-US"/>
    </w:r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  <w:rPr>
      <w:rFonts w:cstheme="minorBidi"/>
      <w:szCs w:val="22"/>
      <w:lang w:val="en-US" w:eastAsia="en-US"/>
    </w:r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  <w:rPr>
      <w:rFonts w:cstheme="minorBidi"/>
      <w:szCs w:val="22"/>
      <w:lang w:val="en-US" w:eastAsia="en-US"/>
    </w:r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  <w:rPr>
      <w:rFonts w:cstheme="minorBidi"/>
      <w:szCs w:val="22"/>
      <w:lang w:val="en-US" w:eastAsia="en-US"/>
    </w:r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  <w:rPr>
      <w:rFonts w:cstheme="minorBidi"/>
      <w:szCs w:val="22"/>
      <w:lang w:val="en-US" w:eastAsia="en-US"/>
    </w:r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  <w:rPr>
      <w:rFonts w:cstheme="minorBidi"/>
      <w:szCs w:val="22"/>
      <w:lang w:val="en-US" w:eastAsia="en-US"/>
    </w:r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  <w:rPr>
      <w:rFonts w:cstheme="minorBidi"/>
      <w:szCs w:val="22"/>
      <w:lang w:val="en-US" w:eastAsia="en-US"/>
    </w:r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rFonts w:cstheme="minorBidi"/>
      <w:i/>
      <w:iCs/>
      <w:color w:val="000000" w:themeColor="text1"/>
      <w:szCs w:val="22"/>
      <w:lang w:val="en-US" w:eastAsia="en-US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rPr>
      <w:rFonts w:cstheme="minorBidi"/>
      <w:b/>
      <w:bCs/>
      <w:color w:val="4F81BD" w:themeColor="accent1"/>
      <w:sz w:val="18"/>
      <w:szCs w:val="18"/>
      <w:lang w:val="en-US" w:eastAsia="en-US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inorBidi"/>
      <w:b/>
      <w:bCs/>
      <w:i/>
      <w:iCs/>
      <w:color w:val="4F81BD" w:themeColor="accent1"/>
      <w:szCs w:val="22"/>
      <w:lang w:val="en-US"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ze">
    <w:name w:val="Revision"/>
    <w:hidden/>
    <w:uiPriority w:val="99"/>
    <w:semiHidden/>
    <w:rsid w:val="00EF4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C05B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C05B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C05B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05B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05B0"/>
    <w:rPr>
      <w:rFonts w:ascii="Times New Roman" w:eastAsia="Times New Roman" w:hAnsi="Times New Roman" w:cs="Times New Roman"/>
      <w:b/>
      <w:bCs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2b148f-b389-45fa-bce3-f9f8c57b5d9b">
      <Terms xmlns="http://schemas.microsoft.com/office/infopath/2007/PartnerControls"/>
    </lcf76f155ced4ddcb4097134ff3c332f>
    <TaxCatchAll xmlns="d890ca11-1342-4c0e-8b5c-aa5742effa1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C679E07764ED4C84379AEDE6BA122F" ma:contentTypeVersion="12" ma:contentTypeDescription="Vytvoří nový dokument" ma:contentTypeScope="" ma:versionID="99380a1b23c1eca80cf4477db019cd01">
  <xsd:schema xmlns:xsd="http://www.w3.org/2001/XMLSchema" xmlns:xs="http://www.w3.org/2001/XMLSchema" xmlns:p="http://schemas.microsoft.com/office/2006/metadata/properties" xmlns:ns2="ba2b148f-b389-45fa-bce3-f9f8c57b5d9b" xmlns:ns3="d890ca11-1342-4c0e-8b5c-aa5742effa18" targetNamespace="http://schemas.microsoft.com/office/2006/metadata/properties" ma:root="true" ma:fieldsID="d1d2228d4d1571000cdeea62b1e4c086" ns2:_="" ns3:_="">
    <xsd:import namespace="ba2b148f-b389-45fa-bce3-f9f8c57b5d9b"/>
    <xsd:import namespace="d890ca11-1342-4c0e-8b5c-aa5742effa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2b148f-b389-45fa-bce3-f9f8c57b5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78b1145-2734-4df0-b252-269a63a620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0ca11-1342-4c0e-8b5c-aa5742effa1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15a4d61-e444-4744-ac35-4f625d836fc1}" ma:internalName="TaxCatchAll" ma:showField="CatchAllData" ma:web="d890ca11-1342-4c0e-8b5c-aa5742eff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98C8EE-820F-4800-8380-FCF81883B6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A0ACA4-F8C4-46E2-BA90-CB160C54F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6DD2BD-2369-4A98-9787-D5EDD7555C78}"/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393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Pur Marek</cp:lastModifiedBy>
  <cp:revision>109</cp:revision>
  <dcterms:created xsi:type="dcterms:W3CDTF">2013-12-23T23:15:00Z</dcterms:created>
  <dcterms:modified xsi:type="dcterms:W3CDTF">2026-05-13T14:19:00Z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75e18a29,6d67e454,11f71a28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Interní informace</vt:lpwstr>
  </property>
  <property fmtid="{D5CDD505-2E9C-101B-9397-08002B2CF9AE}" pid="5" name="ContentTypeId">
    <vt:lpwstr>0x010100B8C679E07764ED4C84379AEDE6BA122F</vt:lpwstr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SetDate">
    <vt:lpwstr>2026-02-26T13:51:48Z</vt:lpwstr>
  </property>
  <property fmtid="{D5CDD505-2E9C-101B-9397-08002B2CF9AE}" pid="8" name="MSIP_Label_defa4170-0d19-0005-0004-bc88714345d2_Method">
    <vt:lpwstr>Standard</vt:lpwstr>
  </property>
  <property fmtid="{D5CDD505-2E9C-101B-9397-08002B2CF9AE}" pid="9" name="MSIP_Label_defa4170-0d19-0005-0004-bc88714345d2_Name">
    <vt:lpwstr>defa4170-0d19-0005-0004-bc88714345d2</vt:lpwstr>
  </property>
  <property fmtid="{D5CDD505-2E9C-101B-9397-08002B2CF9AE}" pid="10" name="MSIP_Label_defa4170-0d19-0005-0004-bc88714345d2_SiteId">
    <vt:lpwstr>5b6b85cd-44ef-4d66-86d4-603dd2160780</vt:lpwstr>
  </property>
  <property fmtid="{D5CDD505-2E9C-101B-9397-08002B2CF9AE}" pid="11" name="MSIP_Label_defa4170-0d19-0005-0004-bc88714345d2_ActionId">
    <vt:lpwstr>76ca7e38-988a-4b15-b265-d2240a4b7564</vt:lpwstr>
  </property>
  <property fmtid="{D5CDD505-2E9C-101B-9397-08002B2CF9AE}" pid="12" name="MSIP_Label_defa4170-0d19-0005-0004-bc88714345d2_ContentBits">
    <vt:lpwstr>0</vt:lpwstr>
  </property>
  <property fmtid="{D5CDD505-2E9C-101B-9397-08002B2CF9AE}" pid="13" name="MSIP_Label_defa4170-0d19-0005-0004-bc88714345d2_Tag">
    <vt:lpwstr>50, 3, 0, 1</vt:lpwstr>
  </property>
  <property fmtid="{D5CDD505-2E9C-101B-9397-08002B2CF9AE}" pid="14" name="docLang">
    <vt:lpwstr>cs</vt:lpwstr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